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61" w:rsidRPr="00CE2D61" w:rsidRDefault="00CE2D61" w:rsidP="00CE2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2D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Informacja </w:t>
      </w:r>
      <w:r w:rsidRPr="00CE2D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w sprawie zgłaszania kandydatów </w:t>
      </w:r>
      <w:r w:rsidRPr="00CE2D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na ławników sądowych </w:t>
      </w:r>
      <w:r w:rsidRPr="00CE2D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na kadencję 2020-2023 </w:t>
      </w:r>
      <w:r w:rsidRPr="00CE2D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(wraz z klauzulą RODO)</w:t>
      </w:r>
    </w:p>
    <w:p w:rsidR="00CE2D61" w:rsidRPr="00CE2D61" w:rsidRDefault="00CE2D61" w:rsidP="00216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2D61">
        <w:rPr>
          <w:rFonts w:ascii="Times New Roman" w:eastAsia="Times New Roman" w:hAnsi="Times New Roman"/>
          <w:sz w:val="24"/>
          <w:szCs w:val="24"/>
          <w:lang w:eastAsia="pl-PL"/>
        </w:rPr>
        <w:t xml:space="preserve">Uprzejmie informujemy, że rozpoczęto nabór </w:t>
      </w:r>
      <w:r w:rsidR="00216C72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kandydatów na ławników do sądów </w:t>
      </w:r>
      <w:r w:rsidRPr="00CE2D61">
        <w:rPr>
          <w:rFonts w:ascii="Times New Roman" w:eastAsia="Times New Roman" w:hAnsi="Times New Roman"/>
          <w:sz w:val="24"/>
          <w:szCs w:val="24"/>
          <w:lang w:eastAsia="pl-PL"/>
        </w:rPr>
        <w:t>powszechnych na kadencję 2020</w:t>
      </w:r>
      <w:r w:rsidR="003F22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E2D61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3F22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E2D61">
        <w:rPr>
          <w:rFonts w:ascii="Times New Roman" w:eastAsia="Times New Roman" w:hAnsi="Times New Roman"/>
          <w:sz w:val="24"/>
          <w:szCs w:val="24"/>
          <w:lang w:eastAsia="pl-PL"/>
        </w:rPr>
        <w:t>2023.</w:t>
      </w:r>
    </w:p>
    <w:p w:rsidR="00CE2D61" w:rsidRPr="00CE2D61" w:rsidRDefault="003F226F" w:rsidP="003F2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wnioskiem</w:t>
      </w:r>
      <w:r w:rsidR="00CE2D61" w:rsidRPr="00CE2D61">
        <w:rPr>
          <w:rFonts w:ascii="Times New Roman" w:eastAsia="Times New Roman" w:hAnsi="Times New Roman"/>
          <w:sz w:val="24"/>
          <w:szCs w:val="24"/>
          <w:lang w:eastAsia="pl-PL"/>
        </w:rPr>
        <w:t xml:space="preserve"> Pr</w:t>
      </w:r>
      <w:r w:rsidR="00CE2D61">
        <w:rPr>
          <w:rFonts w:ascii="Times New Roman" w:eastAsia="Times New Roman" w:hAnsi="Times New Roman"/>
          <w:sz w:val="24"/>
          <w:szCs w:val="24"/>
          <w:lang w:eastAsia="pl-PL"/>
        </w:rPr>
        <w:t>ezesa Sądu Okręgowego w Zamościu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E2D61">
        <w:rPr>
          <w:rFonts w:ascii="Times New Roman" w:eastAsia="Times New Roman" w:hAnsi="Times New Roman"/>
          <w:sz w:val="24"/>
          <w:szCs w:val="24"/>
          <w:lang w:eastAsia="pl-PL"/>
        </w:rPr>
        <w:t xml:space="preserve"> Rada Miasta Biłgoraj</w:t>
      </w:r>
      <w:r w:rsidR="00CE2D61" w:rsidRPr="00CE2D61">
        <w:rPr>
          <w:rFonts w:ascii="Times New Roman" w:eastAsia="Times New Roman" w:hAnsi="Times New Roman"/>
          <w:sz w:val="24"/>
          <w:szCs w:val="24"/>
          <w:lang w:eastAsia="pl-PL"/>
        </w:rPr>
        <w:t xml:space="preserve"> wybierze:</w:t>
      </w:r>
    </w:p>
    <w:p w:rsidR="00CE2D61" w:rsidRPr="00CE2D61" w:rsidRDefault="00CE2D61" w:rsidP="00CE2D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2D61">
        <w:rPr>
          <w:rFonts w:ascii="Times New Roman" w:eastAsia="Times New Roman" w:hAnsi="Times New Roman"/>
          <w:sz w:val="24"/>
          <w:szCs w:val="24"/>
          <w:lang w:eastAsia="pl-PL"/>
        </w:rPr>
        <w:t xml:space="preserve">do Sądu Okręgowego w </w:t>
      </w:r>
      <w:r w:rsidR="000C32B2">
        <w:rPr>
          <w:rFonts w:ascii="Times New Roman" w:eastAsia="Times New Roman" w:hAnsi="Times New Roman"/>
          <w:sz w:val="24"/>
          <w:szCs w:val="24"/>
          <w:lang w:eastAsia="pl-PL"/>
        </w:rPr>
        <w:t>Zamościu – 2</w:t>
      </w:r>
      <w:r w:rsidRPr="00CE2D61">
        <w:rPr>
          <w:rFonts w:ascii="Times New Roman" w:eastAsia="Times New Roman" w:hAnsi="Times New Roman"/>
          <w:sz w:val="24"/>
          <w:szCs w:val="24"/>
          <w:lang w:eastAsia="pl-PL"/>
        </w:rPr>
        <w:t xml:space="preserve"> ławników</w:t>
      </w:r>
      <w:r w:rsidR="000C32B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C32B2" w:rsidRDefault="00CE2D61" w:rsidP="005A7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2D61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0C32B2" w:rsidRPr="000C32B2">
        <w:rPr>
          <w:rFonts w:ascii="Times New Roman" w:eastAsia="Times New Roman" w:hAnsi="Times New Roman"/>
          <w:sz w:val="24"/>
          <w:szCs w:val="24"/>
          <w:lang w:eastAsia="pl-PL"/>
        </w:rPr>
        <w:t xml:space="preserve">Sądu Rejonowego w Biłgoraju </w:t>
      </w:r>
      <w:r w:rsidRPr="00CE2D61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C32B2" w:rsidRPr="000C32B2"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  <w:r w:rsidRPr="00CE2D61">
        <w:rPr>
          <w:rFonts w:ascii="Times New Roman" w:eastAsia="Times New Roman" w:hAnsi="Times New Roman"/>
          <w:sz w:val="24"/>
          <w:szCs w:val="24"/>
          <w:lang w:eastAsia="pl-PL"/>
        </w:rPr>
        <w:t> ławników</w:t>
      </w:r>
      <w:r w:rsidR="000C32B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16C72" w:rsidRDefault="00CE2D61" w:rsidP="00216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2D61">
        <w:rPr>
          <w:rFonts w:ascii="Times New Roman" w:eastAsia="Times New Roman" w:hAnsi="Times New Roman"/>
          <w:sz w:val="24"/>
          <w:szCs w:val="24"/>
          <w:lang w:eastAsia="pl-PL"/>
        </w:rPr>
        <w:t>Karta zgłoszenia kandydata na ławnika sądowego jest dostępna w Biuletynie Informacji</w:t>
      </w:r>
      <w:r w:rsidR="000C32B2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Publicznej Urzędu Miasta Biłgoraj </w:t>
      </w:r>
      <w:r w:rsidRPr="00CE2D61">
        <w:rPr>
          <w:rFonts w:ascii="Times New Roman" w:eastAsia="Times New Roman" w:hAnsi="Times New Roman"/>
          <w:sz w:val="24"/>
          <w:szCs w:val="24"/>
          <w:lang w:eastAsia="pl-PL"/>
        </w:rPr>
        <w:t>i w Biuletynie Informacji Publicznej na stronie podmiotow</w:t>
      </w:r>
      <w:r w:rsidR="00216C72">
        <w:rPr>
          <w:rFonts w:ascii="Times New Roman" w:eastAsia="Times New Roman" w:hAnsi="Times New Roman"/>
          <w:sz w:val="24"/>
          <w:szCs w:val="24"/>
          <w:lang w:eastAsia="pl-PL"/>
        </w:rPr>
        <w:t>ej Ministerstwa Sprawiedliwości</w:t>
      </w:r>
    </w:p>
    <w:p w:rsidR="00CE2D61" w:rsidRPr="00CE2D61" w:rsidRDefault="00247BFD" w:rsidP="00216C72">
      <w:pPr>
        <w:spacing w:before="12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history="1">
        <w:r w:rsidR="00CE2D61" w:rsidRPr="00CE2D6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https://www.gov.pl/web/sprawiedliwosc/formularz-dotyczac-zglaszania-kandydatow-na-lawnikow</w:t>
        </w:r>
      </w:hyperlink>
      <w:r w:rsidR="00CE2D61" w:rsidRPr="00CE2D61">
        <w:rPr>
          <w:rFonts w:ascii="Times New Roman" w:eastAsia="Times New Roman" w:hAnsi="Times New Roman"/>
          <w:sz w:val="24"/>
          <w:szCs w:val="24"/>
          <w:lang w:eastAsia="pl-PL"/>
        </w:rPr>
        <w:t>); można ją również otrzymać w Biurze Rady Miasta. Oprócz karty zgłoszenia kandydata na ławnika sądowego Urząd Miasta udostępnia również wyciąg z przepisów dotyczących trybu zgłaszania kandydatów oraz formularz oś</w:t>
      </w:r>
      <w:r w:rsidR="00C73400">
        <w:rPr>
          <w:rFonts w:ascii="Times New Roman" w:eastAsia="Times New Roman" w:hAnsi="Times New Roman"/>
          <w:sz w:val="24"/>
          <w:szCs w:val="24"/>
          <w:lang w:eastAsia="pl-PL"/>
        </w:rPr>
        <w:t xml:space="preserve">wiadczeń kandydata na ławnika </w:t>
      </w:r>
      <w:r w:rsidR="00C7340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</w:t>
      </w:r>
      <w:r w:rsidR="00CE2D61" w:rsidRPr="00CE2D61">
        <w:rPr>
          <w:rFonts w:ascii="Times New Roman" w:eastAsia="Times New Roman" w:hAnsi="Times New Roman"/>
          <w:sz w:val="24"/>
          <w:szCs w:val="24"/>
          <w:lang w:eastAsia="pl-PL"/>
        </w:rPr>
        <w:t>formularz listy osób popierających kandydaturę.</w:t>
      </w:r>
    </w:p>
    <w:p w:rsidR="00CE2D61" w:rsidRPr="00CE2D61" w:rsidRDefault="00CE2D61" w:rsidP="00216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2D61">
        <w:rPr>
          <w:rFonts w:ascii="Times New Roman" w:eastAsia="Times New Roman" w:hAnsi="Times New Roman"/>
          <w:sz w:val="24"/>
          <w:szCs w:val="24"/>
          <w:lang w:eastAsia="pl-PL"/>
        </w:rPr>
        <w:t xml:space="preserve">Kartę, której wzór jest określony w załączniku do rozporządzenia Ministra Sprawiedliwości z dnia 9 czerwca 2011 r. w sprawie sposobu postępowania z dokumentami złożonymi radom gmin przy zgłaszaniu kandydatów na ławników oraz wzoru karty zgłoszenia (Dz. U. z 2011 r. Nr 121, poz. 693) wraz z załącznikami wymienionymi w art. 162 § 2-4 ustawy z dnia 27 lipca 2001 r. – Prawo o ustroju sądów powszechnych (Dz. U. z 2019 r. poz. 52 z późn. zm.) należy dostarczyć do Biura Rady Miasta </w:t>
      </w:r>
      <w:r w:rsidR="000C32B2">
        <w:rPr>
          <w:rFonts w:ascii="Times New Roman" w:eastAsia="Times New Roman" w:hAnsi="Times New Roman"/>
          <w:sz w:val="24"/>
          <w:szCs w:val="24"/>
          <w:lang w:eastAsia="pl-PL"/>
        </w:rPr>
        <w:t>Biłgoraj</w:t>
      </w:r>
      <w:r w:rsidRPr="00CE2D61">
        <w:rPr>
          <w:rFonts w:ascii="Times New Roman" w:eastAsia="Times New Roman" w:hAnsi="Times New Roman"/>
          <w:sz w:val="24"/>
          <w:szCs w:val="24"/>
          <w:lang w:eastAsia="pl-PL"/>
        </w:rPr>
        <w:t>, Pl</w:t>
      </w:r>
      <w:r w:rsidR="000C32B2">
        <w:rPr>
          <w:rFonts w:ascii="Times New Roman" w:eastAsia="Times New Roman" w:hAnsi="Times New Roman"/>
          <w:sz w:val="24"/>
          <w:szCs w:val="24"/>
          <w:lang w:eastAsia="pl-PL"/>
        </w:rPr>
        <w:t>ac Wolności 16</w:t>
      </w:r>
      <w:r w:rsidRPr="00CE2D6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16C72">
        <w:rPr>
          <w:rFonts w:ascii="Times New Roman" w:eastAsia="Times New Roman" w:hAnsi="Times New Roman"/>
          <w:sz w:val="24"/>
          <w:szCs w:val="24"/>
          <w:lang w:eastAsia="pl-PL"/>
        </w:rPr>
        <w:t xml:space="preserve">pok. 9, </w:t>
      </w:r>
      <w:r w:rsidR="000C32B2">
        <w:rPr>
          <w:rFonts w:ascii="Times New Roman" w:eastAsia="Times New Roman" w:hAnsi="Times New Roman"/>
          <w:sz w:val="24"/>
          <w:szCs w:val="24"/>
          <w:lang w:eastAsia="pl-PL"/>
        </w:rPr>
        <w:t>23-400</w:t>
      </w:r>
      <w:r w:rsidRPr="00CE2D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C32B2">
        <w:rPr>
          <w:rFonts w:ascii="Times New Roman" w:eastAsia="Times New Roman" w:hAnsi="Times New Roman"/>
          <w:sz w:val="24"/>
          <w:szCs w:val="24"/>
          <w:lang w:eastAsia="pl-PL"/>
        </w:rPr>
        <w:t>Biłgoraj</w:t>
      </w:r>
      <w:r w:rsidR="00216C7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16C7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E2D61">
        <w:rPr>
          <w:rFonts w:ascii="Times New Roman" w:eastAsia="Times New Roman" w:hAnsi="Times New Roman"/>
          <w:sz w:val="24"/>
          <w:szCs w:val="24"/>
          <w:lang w:eastAsia="pl-PL"/>
        </w:rPr>
        <w:t>w godzinach:</w:t>
      </w:r>
    </w:p>
    <w:p w:rsidR="000C32B2" w:rsidRDefault="00CE2D61" w:rsidP="000C32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2D61">
        <w:rPr>
          <w:rFonts w:ascii="Times New Roman" w:eastAsia="Times New Roman" w:hAnsi="Times New Roman"/>
          <w:sz w:val="24"/>
          <w:szCs w:val="24"/>
          <w:lang w:eastAsia="pl-PL"/>
        </w:rPr>
        <w:t xml:space="preserve">8.00-15.00 </w:t>
      </w:r>
    </w:p>
    <w:p w:rsidR="00CE2D61" w:rsidRPr="00CE2D61" w:rsidRDefault="00216C72" w:rsidP="0021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E2D61" w:rsidRPr="00CE2D61">
        <w:rPr>
          <w:rFonts w:ascii="Times New Roman" w:eastAsia="Times New Roman" w:hAnsi="Times New Roman"/>
          <w:sz w:val="24"/>
          <w:szCs w:val="24"/>
          <w:lang w:eastAsia="pl-PL"/>
        </w:rPr>
        <w:t xml:space="preserve"> wysłać za pośrednictwem poczty – w nieprzekraczalnym terminie do dnia 1 lipca 2019 r. (dzień 30 czerwca jest dniem ustawowo wolnym od pracy).</w:t>
      </w:r>
    </w:p>
    <w:p w:rsidR="00CE2D61" w:rsidRPr="00CE2D61" w:rsidRDefault="00CE2D61" w:rsidP="00216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2D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Jednocześnie zwracamy uwagę, iż zgodnie z art. 162 § 10 ustawy z dnia 27 lipca 2001 r. – Prawo o ustroju sądów powszechnych, zgłoszenia kandydatów, które nie spełniają wymogów określonych w ustawie i rozporządzeniu lub które wpłynęły do rady gminy </w:t>
      </w:r>
      <w:r w:rsidR="00C734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CE2D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 upływie terminu, pozostawia się bez dalszego biegu, a przywrócenie terminu </w:t>
      </w:r>
      <w:r w:rsidR="00C734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CE2D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zgłoszenia kandydata jest niedopuszczalne.</w:t>
      </w:r>
    </w:p>
    <w:p w:rsidR="00CE2D61" w:rsidRPr="00CE2D61" w:rsidRDefault="00CE2D61" w:rsidP="00216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2D61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informujemy, że zgodnie z harmonogramem posiedzeń Rady Miasta </w:t>
      </w:r>
      <w:r w:rsidR="000C32B2">
        <w:rPr>
          <w:rFonts w:ascii="Times New Roman" w:eastAsia="Times New Roman" w:hAnsi="Times New Roman"/>
          <w:sz w:val="24"/>
          <w:szCs w:val="24"/>
          <w:lang w:eastAsia="pl-PL"/>
        </w:rPr>
        <w:t>Biłgoraj</w:t>
      </w:r>
      <w:r w:rsidRPr="00CE2D61">
        <w:rPr>
          <w:rFonts w:ascii="Times New Roman" w:eastAsia="Times New Roman" w:hAnsi="Times New Roman"/>
          <w:sz w:val="24"/>
          <w:szCs w:val="24"/>
          <w:lang w:eastAsia="pl-PL"/>
        </w:rPr>
        <w:t xml:space="preserve"> VIII kadencji, wybór ławników sądowych pr</w:t>
      </w:r>
      <w:r w:rsidR="003F226F">
        <w:rPr>
          <w:rFonts w:ascii="Times New Roman" w:eastAsia="Times New Roman" w:hAnsi="Times New Roman"/>
          <w:sz w:val="24"/>
          <w:szCs w:val="24"/>
          <w:lang w:eastAsia="pl-PL"/>
        </w:rPr>
        <w:t>zewidziany jest na sesji w październiku</w:t>
      </w:r>
      <w:r w:rsidRPr="00CE2D61">
        <w:rPr>
          <w:rFonts w:ascii="Times New Roman" w:eastAsia="Times New Roman" w:hAnsi="Times New Roman"/>
          <w:sz w:val="24"/>
          <w:szCs w:val="24"/>
          <w:lang w:eastAsia="pl-PL"/>
        </w:rPr>
        <w:t xml:space="preserve"> 2019 r.</w:t>
      </w:r>
    </w:p>
    <w:p w:rsidR="00CE2D61" w:rsidRPr="00CE2D61" w:rsidRDefault="00CE2D61" w:rsidP="00CE2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2D6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16C72" w:rsidRDefault="00216C72" w:rsidP="00CE2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16269" w:rsidRPr="00C16269" w:rsidRDefault="00CE2D61" w:rsidP="00C16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CE2D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KLAUZULA INFORMACYJNA </w:t>
      </w:r>
      <w:r w:rsidRPr="00CE2D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dotycząca ochrony danych osobowych </w:t>
      </w:r>
      <w:r w:rsidRPr="00CE2D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w związku z wyborem ławników sądów powszechnych </w:t>
      </w:r>
      <w:r w:rsidRPr="00CE2D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na kadencję 2020</w:t>
      </w:r>
      <w:r w:rsidR="003F22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E2D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</w:t>
      </w:r>
      <w:r w:rsidR="003F22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E2D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2023</w:t>
      </w:r>
      <w:r w:rsidRPr="00CE2D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E2D6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E2D61" w:rsidRPr="00C16269" w:rsidRDefault="00CE2D61" w:rsidP="00C16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6269">
        <w:rPr>
          <w:rFonts w:ascii="Times New Roman" w:eastAsia="Times New Roman" w:hAnsi="Times New Roman"/>
          <w:sz w:val="20"/>
          <w:szCs w:val="20"/>
          <w:lang w:eastAsia="pl-PL"/>
        </w:rPr>
        <w:t>Na podstawie art. 13 ust. 1 i ust. 2 Rozporządzenia Parlamentu Europejskiego i Rady (UE) 2016/679 z 27 kwietnia 2016 r. w sprawie ochrony osób fizycznych w związku z przetwarzani</w:t>
      </w:r>
      <w:r w:rsidR="00C16269">
        <w:rPr>
          <w:rFonts w:ascii="Times New Roman" w:eastAsia="Times New Roman" w:hAnsi="Times New Roman"/>
          <w:sz w:val="20"/>
          <w:szCs w:val="20"/>
          <w:lang w:eastAsia="pl-PL"/>
        </w:rPr>
        <w:t xml:space="preserve">em danych osobowych i w sprawie </w:t>
      </w:r>
      <w:r w:rsidRPr="00C16269">
        <w:rPr>
          <w:rFonts w:ascii="Times New Roman" w:eastAsia="Times New Roman" w:hAnsi="Times New Roman"/>
          <w:sz w:val="20"/>
          <w:szCs w:val="20"/>
          <w:lang w:eastAsia="pl-PL"/>
        </w:rPr>
        <w:t>swobodnego przepływu takich danych oraz uchylenia dyrektywy 95/46/WE (ogólne rozporządzenie o ochronie danych osobowych) (Dz.U.UE.L. z 2016 r. Nr 119, s. 1), dalej jako „RODO”, informuję, że</w:t>
      </w:r>
    </w:p>
    <w:p w:rsidR="007F2C88" w:rsidRPr="00C16269" w:rsidRDefault="007F2C88" w:rsidP="007F2C88">
      <w:pPr>
        <w:pStyle w:val="Default"/>
        <w:jc w:val="both"/>
        <w:rPr>
          <w:sz w:val="20"/>
          <w:szCs w:val="20"/>
        </w:rPr>
      </w:pPr>
      <w:r w:rsidRPr="00C16269">
        <w:rPr>
          <w:b/>
          <w:bCs/>
          <w:sz w:val="20"/>
          <w:szCs w:val="20"/>
        </w:rPr>
        <w:t xml:space="preserve">Administrator danych osobowych: </w:t>
      </w:r>
    </w:p>
    <w:p w:rsidR="007F2C88" w:rsidRPr="00C16269" w:rsidRDefault="007F2C88" w:rsidP="007F2C88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Style w:val="Pogrubienie"/>
          <w:b w:val="0"/>
          <w:sz w:val="20"/>
          <w:szCs w:val="20"/>
        </w:rPr>
      </w:pPr>
      <w:r w:rsidRPr="00C16269">
        <w:rPr>
          <w:sz w:val="20"/>
          <w:szCs w:val="20"/>
        </w:rPr>
        <w:t xml:space="preserve">Administratorem Pani/Pana danych osobowych jest </w:t>
      </w:r>
      <w:r w:rsidRPr="00C16269">
        <w:rPr>
          <w:rFonts w:eastAsia="Calibri"/>
          <w:sz w:val="20"/>
          <w:szCs w:val="20"/>
          <w:lang w:eastAsia="en-US"/>
        </w:rPr>
        <w:t xml:space="preserve">Gmina Miasto Biłgoraj z siedzibą </w:t>
      </w:r>
      <w:r w:rsidR="00C16269">
        <w:rPr>
          <w:rFonts w:eastAsia="Calibri"/>
          <w:sz w:val="20"/>
          <w:szCs w:val="20"/>
          <w:lang w:eastAsia="en-US"/>
        </w:rPr>
        <w:t xml:space="preserve">Urząd Miasta Biłgoraj, </w:t>
      </w:r>
      <w:r w:rsidRPr="00C16269">
        <w:rPr>
          <w:rFonts w:eastAsia="Calibri"/>
          <w:sz w:val="20"/>
          <w:szCs w:val="20"/>
          <w:lang w:eastAsia="en-US"/>
        </w:rPr>
        <w:t>Pl. Wolności 16,  23-400 Biłgoraj.</w:t>
      </w:r>
    </w:p>
    <w:p w:rsidR="007F2C88" w:rsidRPr="00C16269" w:rsidRDefault="007F2C88" w:rsidP="007F2C88">
      <w:pPr>
        <w:pStyle w:val="Default"/>
        <w:jc w:val="both"/>
        <w:rPr>
          <w:b/>
          <w:bCs/>
          <w:sz w:val="20"/>
          <w:szCs w:val="20"/>
        </w:rPr>
      </w:pPr>
      <w:r w:rsidRPr="00C16269">
        <w:rPr>
          <w:b/>
          <w:bCs/>
          <w:sz w:val="20"/>
          <w:szCs w:val="20"/>
        </w:rPr>
        <w:t xml:space="preserve">Inspektor ochrony danych osobowych: </w:t>
      </w:r>
    </w:p>
    <w:p w:rsidR="007F2C88" w:rsidRPr="00C16269" w:rsidRDefault="007F2C88" w:rsidP="007F2C88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Style w:val="Pogrubienie"/>
          <w:b w:val="0"/>
          <w:sz w:val="20"/>
          <w:szCs w:val="20"/>
        </w:rPr>
      </w:pPr>
      <w:r w:rsidRPr="00C16269">
        <w:rPr>
          <w:rStyle w:val="Pogrubienie"/>
          <w:b w:val="0"/>
          <w:sz w:val="20"/>
          <w:szCs w:val="20"/>
        </w:rPr>
        <w:t>We wszelkich sprawach dotyczących przetwarzania danych osobowych oraz</w:t>
      </w:r>
      <w:r w:rsidR="00C16269">
        <w:rPr>
          <w:rStyle w:val="Pogrubienie"/>
          <w:b w:val="0"/>
          <w:sz w:val="20"/>
          <w:szCs w:val="20"/>
        </w:rPr>
        <w:t xml:space="preserve"> korzystania z praw związanych </w:t>
      </w:r>
      <w:r w:rsidRPr="00C16269">
        <w:rPr>
          <w:rStyle w:val="Pogrubienie"/>
          <w:b w:val="0"/>
          <w:sz w:val="20"/>
          <w:szCs w:val="20"/>
        </w:rPr>
        <w:t xml:space="preserve">z ich przetwarzaniem może Pani/Pan kontaktować się z inspektorem ochrony danych poprzez </w:t>
      </w:r>
      <w:r w:rsidRPr="00C16269">
        <w:rPr>
          <w:rStyle w:val="Pogrubienie"/>
          <w:b w:val="0"/>
          <w:sz w:val="20"/>
          <w:szCs w:val="20"/>
        </w:rPr>
        <w:br/>
        <w:t xml:space="preserve">email: </w:t>
      </w:r>
      <w:r w:rsidRPr="00C16269">
        <w:rPr>
          <w:sz w:val="20"/>
          <w:szCs w:val="20"/>
        </w:rPr>
        <w:t>iod@bilgoraj.pl</w:t>
      </w:r>
      <w:r w:rsidRPr="00C16269">
        <w:rPr>
          <w:rStyle w:val="Pogrubienie"/>
          <w:b w:val="0"/>
          <w:sz w:val="20"/>
          <w:szCs w:val="20"/>
        </w:rPr>
        <w:t xml:space="preserve"> lub pisemnie na adres siedziby Administratora. </w:t>
      </w:r>
    </w:p>
    <w:p w:rsidR="007F2C88" w:rsidRPr="00C16269" w:rsidRDefault="007F2C88" w:rsidP="007F2C88">
      <w:pPr>
        <w:pStyle w:val="Default"/>
        <w:jc w:val="both"/>
        <w:rPr>
          <w:b/>
          <w:bCs/>
          <w:sz w:val="20"/>
          <w:szCs w:val="20"/>
        </w:rPr>
      </w:pPr>
      <w:r w:rsidRPr="00C16269">
        <w:rPr>
          <w:b/>
          <w:bCs/>
          <w:sz w:val="20"/>
          <w:szCs w:val="20"/>
        </w:rPr>
        <w:t>Cele i podstawy przetwarzania:</w:t>
      </w:r>
    </w:p>
    <w:p w:rsidR="007F2C88" w:rsidRDefault="00291111" w:rsidP="007F2C88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danych </w:t>
      </w:r>
      <w:r w:rsidR="007F2C88" w:rsidRPr="00C16269">
        <w:rPr>
          <w:sz w:val="20"/>
          <w:szCs w:val="20"/>
        </w:rPr>
        <w:t xml:space="preserve">przetwarza Pani/Pana dane osobowe w celu realizacji obowiązku prawnego ciążącego na administratorze (art. 6 ust. 1 lit. c RODO) wynikającego w szczególności z art. 160 </w:t>
      </w:r>
      <w:r>
        <w:rPr>
          <w:sz w:val="20"/>
          <w:szCs w:val="20"/>
        </w:rPr>
        <w:br/>
      </w:r>
      <w:r w:rsidR="007F2C88" w:rsidRPr="00C16269">
        <w:rPr>
          <w:sz w:val="20"/>
          <w:szCs w:val="20"/>
        </w:rPr>
        <w:t xml:space="preserve">i art. 162 - 164 ustawy z dnia 27 lipca 2001 r. – Prawo o ustroju sądów powszechnych (Dz. U. z 2019 r. poz. 52 z późn. zm.) wraz z rozporządzeniem Ministra Sprawiedliwości z dnia 9 czerwca 2011 r. </w:t>
      </w:r>
      <w:r>
        <w:rPr>
          <w:sz w:val="20"/>
          <w:szCs w:val="20"/>
        </w:rPr>
        <w:br/>
      </w:r>
      <w:r w:rsidR="007F2C88" w:rsidRPr="00C16269">
        <w:rPr>
          <w:sz w:val="20"/>
          <w:szCs w:val="20"/>
        </w:rPr>
        <w:t>w sprawie sposobu postępowania z dokumentami złożonymi radom gmin przy zgłaszaniu kandydatów na ławników oraz wzoru karty zgłoszenia (Dz. U. z 2011 r. Nr 121, poz. 693) oraz ustawy z dnia 8 marca 1990 r. o samorządzie gminnym (Dz. U. z 2019 r. poz. 506).</w:t>
      </w:r>
    </w:p>
    <w:p w:rsidR="00291111" w:rsidRPr="00C16269" w:rsidRDefault="00291111" w:rsidP="00291111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C16269">
        <w:rPr>
          <w:bCs/>
          <w:sz w:val="20"/>
          <w:szCs w:val="20"/>
        </w:rPr>
        <w:t xml:space="preserve">Pani/Pana dane osobowe </w:t>
      </w:r>
      <w:r w:rsidRPr="00C16269">
        <w:rPr>
          <w:sz w:val="20"/>
          <w:szCs w:val="20"/>
        </w:rPr>
        <w:t xml:space="preserve">przetwarzane będą </w:t>
      </w:r>
      <w:r w:rsidRPr="00C16269">
        <w:rPr>
          <w:rFonts w:eastAsia="Times New Roman"/>
          <w:sz w:val="20"/>
          <w:szCs w:val="20"/>
          <w:lang w:eastAsia="pl-PL"/>
        </w:rPr>
        <w:t>w związku z wyborem przez Radę Miasta Biłgoraj ławników sądów powszechnych na kadencję 2020 - 2023 oraz w celach związanych z obowiązkami Administratora wynikającymi z</w:t>
      </w:r>
      <w:r>
        <w:rPr>
          <w:rFonts w:eastAsia="Times New Roman"/>
          <w:sz w:val="20"/>
          <w:szCs w:val="20"/>
          <w:lang w:eastAsia="pl-PL"/>
        </w:rPr>
        <w:t xml:space="preserve"> obowiązujących przepisów prawa.</w:t>
      </w:r>
    </w:p>
    <w:p w:rsidR="007F2C88" w:rsidRPr="00C16269" w:rsidRDefault="007F2C88" w:rsidP="007F2C8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16269">
        <w:rPr>
          <w:b/>
          <w:bCs/>
          <w:sz w:val="20"/>
          <w:szCs w:val="20"/>
        </w:rPr>
        <w:t xml:space="preserve">Odbiorcy danych osobowych: </w:t>
      </w:r>
    </w:p>
    <w:p w:rsidR="007F2C88" w:rsidRPr="00C16269" w:rsidRDefault="007F2C88" w:rsidP="007F2C88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C16269">
        <w:rPr>
          <w:sz w:val="20"/>
          <w:szCs w:val="20"/>
        </w:rPr>
        <w:t>W związku z przetwarzaniem dan</w:t>
      </w:r>
      <w:r w:rsidR="00291111">
        <w:rPr>
          <w:sz w:val="20"/>
          <w:szCs w:val="20"/>
        </w:rPr>
        <w:t>ych w celu, o którym mowa w pkt 4</w:t>
      </w:r>
      <w:r w:rsidRPr="00C16269">
        <w:rPr>
          <w:sz w:val="20"/>
          <w:szCs w:val="20"/>
        </w:rPr>
        <w:t>, odbiorcami Pani/Pana danych osobowych mogą być:</w:t>
      </w:r>
    </w:p>
    <w:p w:rsidR="007F2C88" w:rsidRPr="008C39DE" w:rsidRDefault="00C16269" w:rsidP="00C16269">
      <w:pPr>
        <w:pStyle w:val="Default"/>
        <w:numPr>
          <w:ilvl w:val="0"/>
          <w:numId w:val="16"/>
        </w:numPr>
        <w:ind w:left="1134" w:hanging="283"/>
        <w:jc w:val="both"/>
        <w:rPr>
          <w:sz w:val="20"/>
          <w:szCs w:val="20"/>
        </w:rPr>
      </w:pPr>
      <w:r w:rsidRPr="008C39DE">
        <w:rPr>
          <w:sz w:val="20"/>
          <w:szCs w:val="20"/>
        </w:rPr>
        <w:t>or</w:t>
      </w:r>
      <w:r w:rsidR="007F2C88" w:rsidRPr="008C39DE">
        <w:rPr>
          <w:sz w:val="20"/>
          <w:szCs w:val="20"/>
        </w:rPr>
        <w:t>gany władzy publicznej oraz podmioty wykonujące zadania publiczne lub działające na zlecenie organów władzy publicznej, w zakresie i w celach, które wynikają z prze</w:t>
      </w:r>
      <w:r w:rsidR="00BA397D">
        <w:rPr>
          <w:sz w:val="20"/>
          <w:szCs w:val="20"/>
        </w:rPr>
        <w:t xml:space="preserve">pisów </w:t>
      </w:r>
      <w:r w:rsidR="002D5D20">
        <w:rPr>
          <w:sz w:val="20"/>
          <w:szCs w:val="20"/>
        </w:rPr>
        <w:t>prawa powszechnie obowiązującego</w:t>
      </w:r>
      <w:r w:rsidR="008C39DE" w:rsidRPr="008C39DE">
        <w:rPr>
          <w:sz w:val="20"/>
          <w:szCs w:val="20"/>
        </w:rPr>
        <w:t>.</w:t>
      </w:r>
    </w:p>
    <w:p w:rsidR="007F2C88" w:rsidRPr="008C39DE" w:rsidRDefault="007F2C88" w:rsidP="00C16269">
      <w:pPr>
        <w:pStyle w:val="Default"/>
        <w:numPr>
          <w:ilvl w:val="0"/>
          <w:numId w:val="16"/>
        </w:numPr>
        <w:ind w:left="1134" w:hanging="283"/>
        <w:jc w:val="both"/>
        <w:rPr>
          <w:sz w:val="20"/>
          <w:szCs w:val="20"/>
        </w:rPr>
      </w:pPr>
      <w:r w:rsidRPr="008C39DE">
        <w:rPr>
          <w:sz w:val="20"/>
          <w:szCs w:val="20"/>
        </w:rPr>
        <w:t xml:space="preserve">inne podmioty, którym Administrator </w:t>
      </w:r>
      <w:r w:rsidR="00291111" w:rsidRPr="008C39DE">
        <w:rPr>
          <w:sz w:val="20"/>
          <w:szCs w:val="20"/>
        </w:rPr>
        <w:t>może powierzyć</w:t>
      </w:r>
      <w:r w:rsidRPr="008C39DE">
        <w:rPr>
          <w:sz w:val="20"/>
          <w:szCs w:val="20"/>
        </w:rPr>
        <w:t xml:space="preserve"> przetwarzanie danych osobowych</w:t>
      </w:r>
      <w:r w:rsidR="00AB0D76">
        <w:rPr>
          <w:sz w:val="20"/>
          <w:szCs w:val="20"/>
        </w:rPr>
        <w:t>,</w:t>
      </w:r>
      <w:r w:rsidR="00291111" w:rsidRPr="008C39DE">
        <w:rPr>
          <w:sz w:val="20"/>
          <w:szCs w:val="20"/>
        </w:rPr>
        <w:t xml:space="preserve"> takie jak </w:t>
      </w:r>
      <w:r w:rsidR="00291111" w:rsidRPr="008C39DE">
        <w:rPr>
          <w:sz w:val="20"/>
          <w:szCs w:val="20"/>
        </w:rPr>
        <w:br/>
      </w:r>
      <w:r w:rsidR="00C16269" w:rsidRPr="008C39DE">
        <w:rPr>
          <w:sz w:val="20"/>
          <w:szCs w:val="20"/>
        </w:rPr>
        <w:t>usługodawcy wykonujący zadania na zlecenie Administratora w ramach świadczenia usług serwisu, rozwoju i utrzymania systemów informatycznych.</w:t>
      </w:r>
    </w:p>
    <w:p w:rsidR="007F2C88" w:rsidRPr="008C39DE" w:rsidRDefault="007F2C88" w:rsidP="007F2C88">
      <w:pPr>
        <w:pStyle w:val="Default"/>
        <w:jc w:val="both"/>
        <w:rPr>
          <w:sz w:val="20"/>
          <w:szCs w:val="20"/>
        </w:rPr>
      </w:pPr>
      <w:r w:rsidRPr="008C39DE">
        <w:rPr>
          <w:b/>
          <w:bCs/>
          <w:sz w:val="20"/>
          <w:szCs w:val="20"/>
        </w:rPr>
        <w:t xml:space="preserve">Okres przechowywania danych: </w:t>
      </w:r>
    </w:p>
    <w:p w:rsidR="007F2C88" w:rsidRPr="008C39DE" w:rsidRDefault="007F2C88" w:rsidP="00C16269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8C39DE">
        <w:rPr>
          <w:sz w:val="20"/>
          <w:szCs w:val="20"/>
        </w:rPr>
        <w:t xml:space="preserve">Pani/Pana dane osobowe będą przechowywane do czasu zakończenia </w:t>
      </w:r>
      <w:r w:rsidR="00291111" w:rsidRPr="008C39DE">
        <w:rPr>
          <w:sz w:val="20"/>
          <w:szCs w:val="20"/>
        </w:rPr>
        <w:t>celu przetwarzania, dla jakiego zostały zebrane</w:t>
      </w:r>
      <w:r w:rsidRPr="008C39DE">
        <w:rPr>
          <w:sz w:val="20"/>
          <w:szCs w:val="20"/>
        </w:rPr>
        <w:t>, a jeżeli chodzi o materia</w:t>
      </w:r>
      <w:r w:rsidR="00C16269" w:rsidRPr="008C39DE">
        <w:rPr>
          <w:sz w:val="20"/>
          <w:szCs w:val="20"/>
        </w:rPr>
        <w:t>ły archiwalne zgodnie z obowiąz</w:t>
      </w:r>
      <w:r w:rsidRPr="008C39DE">
        <w:rPr>
          <w:sz w:val="20"/>
          <w:szCs w:val="20"/>
        </w:rPr>
        <w:t xml:space="preserve">ującą w Urzędzie Miasta Biłgoraj instrukcją kancelaryjną przez okres </w:t>
      </w:r>
      <w:r w:rsidR="008C39DE" w:rsidRPr="008C39DE">
        <w:rPr>
          <w:sz w:val="20"/>
          <w:szCs w:val="20"/>
        </w:rPr>
        <w:t>5</w:t>
      </w:r>
      <w:r w:rsidRPr="008C39DE">
        <w:rPr>
          <w:sz w:val="20"/>
          <w:szCs w:val="20"/>
        </w:rPr>
        <w:t xml:space="preserve"> lat</w:t>
      </w:r>
      <w:r w:rsidR="008C39DE" w:rsidRPr="008C39DE">
        <w:rPr>
          <w:sz w:val="20"/>
          <w:szCs w:val="20"/>
        </w:rPr>
        <w:t xml:space="preserve"> (BE5)</w:t>
      </w:r>
      <w:r w:rsidRPr="008C39DE">
        <w:rPr>
          <w:sz w:val="20"/>
          <w:szCs w:val="20"/>
        </w:rPr>
        <w:t>, z zastrzeżeniem, iż:</w:t>
      </w:r>
    </w:p>
    <w:p w:rsidR="007F2C88" w:rsidRPr="00C16269" w:rsidRDefault="007F2C88" w:rsidP="00C16269">
      <w:pPr>
        <w:pStyle w:val="Default"/>
        <w:numPr>
          <w:ilvl w:val="0"/>
          <w:numId w:val="15"/>
        </w:numPr>
        <w:tabs>
          <w:tab w:val="clear" w:pos="720"/>
          <w:tab w:val="num" w:pos="993"/>
        </w:tabs>
        <w:ind w:left="1134" w:hanging="283"/>
        <w:jc w:val="both"/>
        <w:rPr>
          <w:sz w:val="20"/>
          <w:szCs w:val="20"/>
        </w:rPr>
      </w:pPr>
      <w:r w:rsidRPr="00C16269">
        <w:rPr>
          <w:sz w:val="20"/>
          <w:szCs w:val="20"/>
        </w:rPr>
        <w:t>karty kandydatów, którzy zostali wybrani ławnikami, wraz z załączonymi do nich dokumentami oraz informacją uzyskaną o nich od Komendanta Wojewódzkiego Policji w Lublinie, zostaną przesłane właściwym prezesom sądów,</w:t>
      </w:r>
    </w:p>
    <w:p w:rsidR="007F2C88" w:rsidRPr="00C16269" w:rsidRDefault="00BA397D" w:rsidP="007F2C88">
      <w:pPr>
        <w:pStyle w:val="Default"/>
        <w:numPr>
          <w:ilvl w:val="0"/>
          <w:numId w:val="15"/>
        </w:numPr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karty kandydatów nie</w:t>
      </w:r>
      <w:r w:rsidR="007F2C88" w:rsidRPr="00C16269">
        <w:rPr>
          <w:sz w:val="20"/>
          <w:szCs w:val="20"/>
        </w:rPr>
        <w:t xml:space="preserve">wybranych na ławników, wraz z dokumentami, o których mowa </w:t>
      </w:r>
      <w:r w:rsidR="00291111">
        <w:rPr>
          <w:sz w:val="20"/>
          <w:szCs w:val="20"/>
        </w:rPr>
        <w:br/>
      </w:r>
      <w:r w:rsidR="007F2C88" w:rsidRPr="00C16269">
        <w:rPr>
          <w:sz w:val="20"/>
          <w:szCs w:val="20"/>
        </w:rPr>
        <w:t xml:space="preserve">w art. 162 § 2-4 ww. ustawy – Prawo o ustroju sądów powszechnych, podlegają zwrotowi </w:t>
      </w:r>
      <w:r w:rsidR="00291111">
        <w:rPr>
          <w:sz w:val="20"/>
          <w:szCs w:val="20"/>
        </w:rPr>
        <w:br/>
      </w:r>
      <w:r w:rsidR="007F2C88" w:rsidRPr="00C16269">
        <w:rPr>
          <w:sz w:val="20"/>
          <w:szCs w:val="20"/>
        </w:rPr>
        <w:t>w terminie 60 dni od dnia przeprowadzenia wyborów, a w przypadku ich nieodebrania, podlegają zniszczeniu w terminie kolejnych 30 dni.</w:t>
      </w:r>
    </w:p>
    <w:p w:rsidR="007F2C88" w:rsidRPr="00C16269" w:rsidRDefault="007F2C88" w:rsidP="007F2C88">
      <w:pPr>
        <w:pStyle w:val="Default"/>
        <w:jc w:val="both"/>
        <w:rPr>
          <w:b/>
          <w:sz w:val="20"/>
          <w:szCs w:val="20"/>
        </w:rPr>
      </w:pPr>
      <w:r w:rsidRPr="00C16269">
        <w:rPr>
          <w:b/>
          <w:sz w:val="20"/>
          <w:szCs w:val="20"/>
        </w:rPr>
        <w:t>Prawa osób, których dane dotyczą:</w:t>
      </w:r>
    </w:p>
    <w:p w:rsidR="007F2C88" w:rsidRPr="00C16269" w:rsidRDefault="007F2C88" w:rsidP="007F2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C16269">
        <w:rPr>
          <w:rFonts w:ascii="Times New Roman" w:eastAsia="Calibri" w:hAnsi="Times New Roman"/>
          <w:b/>
          <w:bCs/>
          <w:sz w:val="20"/>
          <w:szCs w:val="20"/>
        </w:rPr>
        <w:t xml:space="preserve">W zakresie przewidzianym przepisami prawa przysługuje Pani/Panu prawo do: </w:t>
      </w:r>
    </w:p>
    <w:p w:rsidR="007F2C88" w:rsidRPr="00C16269" w:rsidRDefault="007F2C88" w:rsidP="007F2C8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C16269">
        <w:rPr>
          <w:rFonts w:ascii="Times New Roman" w:eastAsia="Calibri" w:hAnsi="Times New Roman"/>
          <w:sz w:val="20"/>
          <w:szCs w:val="20"/>
        </w:rPr>
        <w:t xml:space="preserve">dostępu do swoich danych oraz otrzymania ich kopii; </w:t>
      </w:r>
    </w:p>
    <w:p w:rsidR="007F2C88" w:rsidRPr="00C16269" w:rsidRDefault="007F2C88" w:rsidP="007F2C8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C16269">
        <w:rPr>
          <w:rFonts w:ascii="Times New Roman" w:eastAsia="Calibri" w:hAnsi="Times New Roman"/>
          <w:sz w:val="20"/>
          <w:szCs w:val="20"/>
        </w:rPr>
        <w:t xml:space="preserve">sprostowania (poprawiania) swoich danych; </w:t>
      </w:r>
    </w:p>
    <w:p w:rsidR="007F2C88" w:rsidRPr="00C16269" w:rsidRDefault="007F2C88" w:rsidP="007F2C8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C16269">
        <w:rPr>
          <w:rFonts w:ascii="Times New Roman" w:eastAsia="Calibri" w:hAnsi="Times New Roman"/>
          <w:sz w:val="20"/>
          <w:szCs w:val="20"/>
        </w:rPr>
        <w:t xml:space="preserve">ograniczenia przetwarzania danych; </w:t>
      </w:r>
    </w:p>
    <w:p w:rsidR="007F2C88" w:rsidRPr="00C16269" w:rsidRDefault="007F2C88" w:rsidP="007F2C8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C16269">
        <w:rPr>
          <w:rFonts w:ascii="Times New Roman" w:eastAsia="Calibri" w:hAnsi="Times New Roman"/>
          <w:sz w:val="20"/>
          <w:szCs w:val="20"/>
        </w:rPr>
        <w:t xml:space="preserve">wniesienia skargi do Prezesa Urzędu Ochrony Danych Osobowych, w </w:t>
      </w:r>
      <w:r w:rsidR="00C16269" w:rsidRPr="00C16269">
        <w:rPr>
          <w:rFonts w:ascii="Times New Roman" w:eastAsia="Calibri" w:hAnsi="Times New Roman"/>
          <w:sz w:val="20"/>
          <w:szCs w:val="20"/>
        </w:rPr>
        <w:t xml:space="preserve">przypadku powzięcia informacji </w:t>
      </w:r>
      <w:r w:rsidRPr="00C16269">
        <w:rPr>
          <w:rFonts w:ascii="Times New Roman" w:eastAsia="Calibri" w:hAnsi="Times New Roman"/>
          <w:sz w:val="20"/>
          <w:szCs w:val="20"/>
        </w:rPr>
        <w:t>o niezgodnym z prawem przetwarzaniu danych osobowych (na adres Ur</w:t>
      </w:r>
      <w:r w:rsidR="00C16269" w:rsidRPr="00C16269">
        <w:rPr>
          <w:rFonts w:ascii="Times New Roman" w:eastAsia="Calibri" w:hAnsi="Times New Roman"/>
          <w:sz w:val="20"/>
          <w:szCs w:val="20"/>
        </w:rPr>
        <w:t xml:space="preserve">zędu Ochrony Danych Osobowych, </w:t>
      </w:r>
      <w:r w:rsidRPr="00C16269">
        <w:rPr>
          <w:rFonts w:ascii="Times New Roman" w:eastAsia="Calibri" w:hAnsi="Times New Roman"/>
          <w:sz w:val="20"/>
          <w:szCs w:val="20"/>
        </w:rPr>
        <w:t xml:space="preserve">ul. Stawki 2, 00 - 193 Warszawa). </w:t>
      </w:r>
    </w:p>
    <w:p w:rsidR="00291111" w:rsidRDefault="00291111" w:rsidP="007F2C88">
      <w:pPr>
        <w:pStyle w:val="Default"/>
        <w:jc w:val="both"/>
        <w:rPr>
          <w:b/>
          <w:color w:val="auto"/>
          <w:sz w:val="20"/>
          <w:szCs w:val="20"/>
        </w:rPr>
      </w:pPr>
    </w:p>
    <w:p w:rsidR="007F2C88" w:rsidRPr="00C16269" w:rsidRDefault="002737D1" w:rsidP="007F2C88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br w:type="page"/>
      </w:r>
      <w:r w:rsidR="007F2C88" w:rsidRPr="00C16269">
        <w:rPr>
          <w:b/>
          <w:color w:val="auto"/>
          <w:sz w:val="20"/>
          <w:szCs w:val="20"/>
        </w:rPr>
        <w:lastRenderedPageBreak/>
        <w:t>Obowiązek podania danych:</w:t>
      </w:r>
    </w:p>
    <w:p w:rsidR="007F2C88" w:rsidRPr="00C16269" w:rsidRDefault="007F2C88" w:rsidP="007F2C88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C16269">
        <w:rPr>
          <w:color w:val="auto"/>
          <w:sz w:val="20"/>
          <w:szCs w:val="20"/>
        </w:rPr>
        <w:t xml:space="preserve">Podanie danych osobowych </w:t>
      </w:r>
      <w:r w:rsidR="00BA397D">
        <w:rPr>
          <w:color w:val="auto"/>
          <w:sz w:val="20"/>
          <w:szCs w:val="20"/>
        </w:rPr>
        <w:t xml:space="preserve">jest </w:t>
      </w:r>
      <w:r w:rsidRPr="00C16269">
        <w:rPr>
          <w:sz w:val="20"/>
          <w:szCs w:val="20"/>
        </w:rPr>
        <w:t>obowiąz</w:t>
      </w:r>
      <w:r w:rsidR="00BA397D">
        <w:rPr>
          <w:sz w:val="20"/>
          <w:szCs w:val="20"/>
        </w:rPr>
        <w:t>kiem ustawowym. W przypadku nie</w:t>
      </w:r>
      <w:r w:rsidRPr="00C16269">
        <w:rPr>
          <w:sz w:val="20"/>
          <w:szCs w:val="20"/>
        </w:rPr>
        <w:t xml:space="preserve">podania danych osobowych niemożliwe będzie wykonywanie ww. zadań Administratora i </w:t>
      </w:r>
      <w:r w:rsidR="00291111">
        <w:rPr>
          <w:sz w:val="20"/>
          <w:szCs w:val="20"/>
        </w:rPr>
        <w:t>wybór kandydata na ławnika</w:t>
      </w:r>
      <w:r w:rsidRPr="00C16269">
        <w:rPr>
          <w:spacing w:val="-2"/>
          <w:sz w:val="20"/>
          <w:szCs w:val="20"/>
        </w:rPr>
        <w:t>.</w:t>
      </w:r>
      <w:r w:rsidRPr="00C16269">
        <w:rPr>
          <w:sz w:val="20"/>
          <w:szCs w:val="20"/>
        </w:rPr>
        <w:t xml:space="preserve"> </w:t>
      </w:r>
    </w:p>
    <w:p w:rsidR="007F2C88" w:rsidRPr="00C16269" w:rsidRDefault="007F2C88" w:rsidP="007F2C88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C16269">
        <w:rPr>
          <w:spacing w:val="-1"/>
          <w:sz w:val="20"/>
          <w:szCs w:val="20"/>
        </w:rPr>
        <w:t>Pani/Pana</w:t>
      </w:r>
      <w:r w:rsidRPr="00C16269">
        <w:rPr>
          <w:sz w:val="20"/>
          <w:szCs w:val="20"/>
        </w:rPr>
        <w:t xml:space="preserve"> </w:t>
      </w:r>
      <w:r w:rsidRPr="00C16269">
        <w:rPr>
          <w:spacing w:val="-1"/>
          <w:sz w:val="20"/>
          <w:szCs w:val="20"/>
        </w:rPr>
        <w:t>dane</w:t>
      </w:r>
      <w:r w:rsidRPr="00C16269">
        <w:rPr>
          <w:sz w:val="20"/>
          <w:szCs w:val="20"/>
        </w:rPr>
        <w:t xml:space="preserve"> </w:t>
      </w:r>
      <w:r w:rsidRPr="00C16269">
        <w:rPr>
          <w:spacing w:val="-1"/>
          <w:sz w:val="20"/>
          <w:szCs w:val="20"/>
        </w:rPr>
        <w:t>osobowe</w:t>
      </w:r>
      <w:r w:rsidRPr="00C16269">
        <w:rPr>
          <w:sz w:val="20"/>
          <w:szCs w:val="20"/>
        </w:rPr>
        <w:t xml:space="preserve"> </w:t>
      </w:r>
      <w:r w:rsidRPr="00C16269">
        <w:rPr>
          <w:spacing w:val="-1"/>
          <w:sz w:val="20"/>
          <w:szCs w:val="20"/>
        </w:rPr>
        <w:t>nie</w:t>
      </w:r>
      <w:r w:rsidRPr="00C16269">
        <w:rPr>
          <w:sz w:val="20"/>
          <w:szCs w:val="20"/>
        </w:rPr>
        <w:t xml:space="preserve"> są i nie </w:t>
      </w:r>
      <w:r w:rsidRPr="00C16269">
        <w:rPr>
          <w:spacing w:val="-1"/>
          <w:sz w:val="20"/>
          <w:szCs w:val="20"/>
        </w:rPr>
        <w:t>będą</w:t>
      </w:r>
      <w:r w:rsidRPr="00C16269">
        <w:rPr>
          <w:sz w:val="20"/>
          <w:szCs w:val="20"/>
        </w:rPr>
        <w:t xml:space="preserve"> </w:t>
      </w:r>
      <w:r w:rsidRPr="00C16269">
        <w:rPr>
          <w:spacing w:val="-1"/>
          <w:sz w:val="20"/>
          <w:szCs w:val="20"/>
        </w:rPr>
        <w:t>przetwarzane</w:t>
      </w:r>
      <w:r w:rsidRPr="00C16269">
        <w:rPr>
          <w:sz w:val="20"/>
          <w:szCs w:val="20"/>
        </w:rPr>
        <w:t xml:space="preserve"> w </w:t>
      </w:r>
      <w:r w:rsidRPr="00C16269">
        <w:rPr>
          <w:spacing w:val="-1"/>
          <w:sz w:val="20"/>
          <w:szCs w:val="20"/>
        </w:rPr>
        <w:t>sposób</w:t>
      </w:r>
      <w:r w:rsidRPr="00C16269">
        <w:rPr>
          <w:sz w:val="20"/>
          <w:szCs w:val="20"/>
        </w:rPr>
        <w:t xml:space="preserve"> </w:t>
      </w:r>
      <w:r w:rsidRPr="00C16269">
        <w:rPr>
          <w:spacing w:val="-1"/>
          <w:sz w:val="20"/>
          <w:szCs w:val="20"/>
        </w:rPr>
        <w:t>zautomatyzowany,</w:t>
      </w:r>
      <w:r w:rsidRPr="00C16269">
        <w:rPr>
          <w:sz w:val="20"/>
          <w:szCs w:val="20"/>
        </w:rPr>
        <w:t xml:space="preserve"> w </w:t>
      </w:r>
      <w:r w:rsidRPr="00C16269">
        <w:rPr>
          <w:spacing w:val="-1"/>
          <w:sz w:val="20"/>
          <w:szCs w:val="20"/>
        </w:rPr>
        <w:t>celu</w:t>
      </w:r>
      <w:r w:rsidRPr="00C16269">
        <w:rPr>
          <w:sz w:val="20"/>
          <w:szCs w:val="20"/>
        </w:rPr>
        <w:t xml:space="preserve"> </w:t>
      </w:r>
      <w:r w:rsidRPr="00C16269">
        <w:rPr>
          <w:spacing w:val="-1"/>
          <w:sz w:val="20"/>
          <w:szCs w:val="20"/>
        </w:rPr>
        <w:t>podjęcia</w:t>
      </w:r>
      <w:r w:rsidRPr="00C16269">
        <w:rPr>
          <w:spacing w:val="81"/>
          <w:sz w:val="20"/>
          <w:szCs w:val="20"/>
        </w:rPr>
        <w:t xml:space="preserve"> </w:t>
      </w:r>
      <w:r w:rsidRPr="00C16269">
        <w:rPr>
          <w:spacing w:val="-1"/>
          <w:sz w:val="20"/>
          <w:szCs w:val="20"/>
        </w:rPr>
        <w:t>jakiejkolwiek</w:t>
      </w:r>
      <w:r w:rsidRPr="00C16269">
        <w:rPr>
          <w:sz w:val="20"/>
          <w:szCs w:val="20"/>
        </w:rPr>
        <w:t xml:space="preserve"> </w:t>
      </w:r>
      <w:r w:rsidRPr="00C16269">
        <w:rPr>
          <w:spacing w:val="-1"/>
          <w:sz w:val="20"/>
          <w:szCs w:val="20"/>
        </w:rPr>
        <w:t>decyzji</w:t>
      </w:r>
      <w:r w:rsidRPr="00C16269">
        <w:rPr>
          <w:spacing w:val="1"/>
          <w:sz w:val="20"/>
          <w:szCs w:val="20"/>
        </w:rPr>
        <w:t xml:space="preserve"> </w:t>
      </w:r>
      <w:r w:rsidRPr="00C16269">
        <w:rPr>
          <w:sz w:val="20"/>
          <w:szCs w:val="20"/>
        </w:rPr>
        <w:t>i</w:t>
      </w:r>
      <w:r w:rsidRPr="00C16269">
        <w:rPr>
          <w:spacing w:val="1"/>
          <w:sz w:val="20"/>
          <w:szCs w:val="20"/>
        </w:rPr>
        <w:t xml:space="preserve"> </w:t>
      </w:r>
      <w:r w:rsidRPr="00C16269">
        <w:rPr>
          <w:spacing w:val="-1"/>
          <w:sz w:val="20"/>
          <w:szCs w:val="20"/>
        </w:rPr>
        <w:t>nie</w:t>
      </w:r>
      <w:r w:rsidRPr="00C16269">
        <w:rPr>
          <w:spacing w:val="-2"/>
          <w:sz w:val="20"/>
          <w:szCs w:val="20"/>
        </w:rPr>
        <w:t xml:space="preserve"> </w:t>
      </w:r>
      <w:r w:rsidRPr="00C16269">
        <w:rPr>
          <w:sz w:val="20"/>
          <w:szCs w:val="20"/>
        </w:rPr>
        <w:t xml:space="preserve">będą </w:t>
      </w:r>
      <w:r w:rsidRPr="00C16269">
        <w:rPr>
          <w:spacing w:val="-1"/>
          <w:sz w:val="20"/>
          <w:szCs w:val="20"/>
        </w:rPr>
        <w:t>profilowane.</w:t>
      </w:r>
      <w:r w:rsidR="00C16269" w:rsidRPr="00C16269">
        <w:rPr>
          <w:spacing w:val="-1"/>
          <w:sz w:val="20"/>
          <w:szCs w:val="20"/>
        </w:rPr>
        <w:t xml:space="preserve"> Dane nie będą przekazywane poza Europejski Obszar Gospodarczy. </w:t>
      </w:r>
    </w:p>
    <w:p w:rsidR="007F2C88" w:rsidRPr="00C16269" w:rsidRDefault="007F2C88" w:rsidP="007F2C88">
      <w:pPr>
        <w:pStyle w:val="Default"/>
        <w:jc w:val="both"/>
        <w:rPr>
          <w:sz w:val="20"/>
          <w:szCs w:val="20"/>
        </w:rPr>
      </w:pPr>
    </w:p>
    <w:p w:rsidR="00CE2D61" w:rsidRPr="00C16269" w:rsidRDefault="00CE2D61" w:rsidP="00CE2D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6269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CE2D61" w:rsidRPr="00CE2D61" w:rsidRDefault="00216C72" w:rsidP="00CE2D61">
      <w:pPr>
        <w:spacing w:before="100" w:beforeAutospacing="1" w:after="100" w:afterAutospacing="1" w:line="240" w:lineRule="auto"/>
        <w:ind w:left="666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Burmistrz</w:t>
      </w:r>
      <w:r w:rsidR="00CE2D61" w:rsidRPr="00CE2D6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CE2D61" w:rsidRPr="00CE2D6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  <w:t xml:space="preserve">Miasta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Biłgoraj</w:t>
      </w:r>
      <w:r w:rsidR="00CE2D61" w:rsidRPr="00CE2D6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 w:rsidR="00247BF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(-) </w:t>
      </w:r>
      <w:bookmarkStart w:id="0" w:name="_GoBack"/>
      <w:bookmarkEnd w:id="0"/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Janusz Rosłan</w:t>
      </w:r>
    </w:p>
    <w:p w:rsidR="007A0053" w:rsidRDefault="007A0053"/>
    <w:sectPr w:rsidR="007A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62F"/>
    <w:multiLevelType w:val="hybridMultilevel"/>
    <w:tmpl w:val="6FC67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6C1D"/>
    <w:multiLevelType w:val="multilevel"/>
    <w:tmpl w:val="CC68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217F1"/>
    <w:multiLevelType w:val="multilevel"/>
    <w:tmpl w:val="CB065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770EF"/>
    <w:multiLevelType w:val="multilevel"/>
    <w:tmpl w:val="C736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D1962"/>
    <w:multiLevelType w:val="hybridMultilevel"/>
    <w:tmpl w:val="4F3E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809C6"/>
    <w:multiLevelType w:val="hybridMultilevel"/>
    <w:tmpl w:val="31B69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E020B"/>
    <w:multiLevelType w:val="multilevel"/>
    <w:tmpl w:val="2A90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933A1"/>
    <w:multiLevelType w:val="multilevel"/>
    <w:tmpl w:val="D548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86722E"/>
    <w:multiLevelType w:val="multilevel"/>
    <w:tmpl w:val="34B8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CF6025"/>
    <w:multiLevelType w:val="hybridMultilevel"/>
    <w:tmpl w:val="85F48798"/>
    <w:lvl w:ilvl="0" w:tplc="38126D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E2976"/>
    <w:multiLevelType w:val="multilevel"/>
    <w:tmpl w:val="A624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14D0D"/>
    <w:multiLevelType w:val="multilevel"/>
    <w:tmpl w:val="4F76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CE4FAF"/>
    <w:multiLevelType w:val="multilevel"/>
    <w:tmpl w:val="466A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4F066E"/>
    <w:multiLevelType w:val="multilevel"/>
    <w:tmpl w:val="A1E8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2"/>
  </w:num>
  <w:num w:numId="5">
    <w:abstractNumId w:val="3"/>
    <w:lvlOverride w:ilvl="0">
      <w:startOverride w:val="6"/>
    </w:lvlOverride>
  </w:num>
  <w:num w:numId="6">
    <w:abstractNumId w:val="10"/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6"/>
  </w:num>
  <w:num w:numId="11">
    <w:abstractNumId w:val="13"/>
    <w:lvlOverride w:ilvl="0">
      <w:startOverride w:val="10"/>
    </w:lvlOverride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61"/>
    <w:rsid w:val="00090FBA"/>
    <w:rsid w:val="000C32B2"/>
    <w:rsid w:val="00216C72"/>
    <w:rsid w:val="00247BFD"/>
    <w:rsid w:val="002737D1"/>
    <w:rsid w:val="00291111"/>
    <w:rsid w:val="002D53A5"/>
    <w:rsid w:val="002D5D20"/>
    <w:rsid w:val="003F226F"/>
    <w:rsid w:val="006402EF"/>
    <w:rsid w:val="006A52C1"/>
    <w:rsid w:val="006E7765"/>
    <w:rsid w:val="007A0053"/>
    <w:rsid w:val="007F2C88"/>
    <w:rsid w:val="008C39DE"/>
    <w:rsid w:val="00943FC2"/>
    <w:rsid w:val="009679E2"/>
    <w:rsid w:val="00AB0D76"/>
    <w:rsid w:val="00BA397D"/>
    <w:rsid w:val="00C16269"/>
    <w:rsid w:val="00C73400"/>
    <w:rsid w:val="00C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D04A6-53CC-4A47-816D-A7963C64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2C1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2C1"/>
    <w:rPr>
      <w:rFonts w:ascii="Segoe UI" w:hAnsi="Segoe UI" w:cs="Segoe UI"/>
    </w:rPr>
  </w:style>
  <w:style w:type="character" w:styleId="Hipercze">
    <w:name w:val="Hyperlink"/>
    <w:basedOn w:val="Domylnaczcionkaakapitu"/>
    <w:uiPriority w:val="99"/>
    <w:unhideWhenUsed/>
    <w:rsid w:val="002D53A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2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F2C88"/>
    <w:rPr>
      <w:b/>
      <w:bCs/>
    </w:rPr>
  </w:style>
  <w:style w:type="paragraph" w:customStyle="1" w:styleId="Default">
    <w:name w:val="Default"/>
    <w:rsid w:val="007F2C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sprawiedliwosc/formularz-dotyczac-zglaszania-kandydatow-na-lawnik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7</cp:revision>
  <cp:lastPrinted>2019-06-17T08:20:00Z</cp:lastPrinted>
  <dcterms:created xsi:type="dcterms:W3CDTF">2019-06-17T06:05:00Z</dcterms:created>
  <dcterms:modified xsi:type="dcterms:W3CDTF">2019-06-17T09:55:00Z</dcterms:modified>
</cp:coreProperties>
</file>